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E4" w:rsidRPr="00BF7B28" w:rsidRDefault="00CA628E">
      <w:pPr>
        <w:pStyle w:val="Title"/>
        <w:jc w:val="left"/>
        <w:rPr>
          <w:rFonts w:ascii="Calibri" w:eastAsia="Calibri" w:hAnsi="Calibri" w:cs="Calibri"/>
          <w:sz w:val="24"/>
          <w:szCs w:val="24"/>
          <w:lang w:val="en-GB"/>
        </w:rPr>
      </w:pPr>
      <w:r w:rsidRPr="00BF7B28">
        <w:rPr>
          <w:noProof/>
          <w:lang w:val="en-GB"/>
        </w:rPr>
        <w:drawing>
          <wp:anchor distT="0" distB="0" distL="114300" distR="114300" simplePos="0" relativeHeight="251658240" behindDoc="0" locked="0" layoutInCell="1" hidden="0" allowOverlap="1">
            <wp:simplePos x="0" y="0"/>
            <wp:positionH relativeFrom="column">
              <wp:posOffset>4190365</wp:posOffset>
            </wp:positionH>
            <wp:positionV relativeFrom="paragraph">
              <wp:posOffset>187325</wp:posOffset>
            </wp:positionV>
            <wp:extent cx="2412365" cy="885190"/>
            <wp:effectExtent l="0" t="0" r="0" b="0"/>
            <wp:wrapSquare wrapText="bothSides" distT="0" distB="0" distL="114300" distR="114300"/>
            <wp:docPr id="2" name="image2.png" descr="Image result for department of history and philosophy of science university of cambridge"/>
            <wp:cNvGraphicFramePr/>
            <a:graphic xmlns:a="http://schemas.openxmlformats.org/drawingml/2006/main">
              <a:graphicData uri="http://schemas.openxmlformats.org/drawingml/2006/picture">
                <pic:pic xmlns:pic="http://schemas.openxmlformats.org/drawingml/2006/picture">
                  <pic:nvPicPr>
                    <pic:cNvPr id="0" name="image2.png" descr="Image result for department of history and philosophy of science university of cambridge"/>
                    <pic:cNvPicPr preferRelativeResize="0"/>
                  </pic:nvPicPr>
                  <pic:blipFill>
                    <a:blip r:embed="rId7"/>
                    <a:srcRect/>
                    <a:stretch>
                      <a:fillRect/>
                    </a:stretch>
                  </pic:blipFill>
                  <pic:spPr>
                    <a:xfrm>
                      <a:off x="0" y="0"/>
                      <a:ext cx="2412365" cy="885190"/>
                    </a:xfrm>
                    <a:prstGeom prst="rect">
                      <a:avLst/>
                    </a:prstGeom>
                    <a:ln/>
                  </pic:spPr>
                </pic:pic>
              </a:graphicData>
            </a:graphic>
          </wp:anchor>
        </w:drawing>
      </w:r>
    </w:p>
    <w:p w:rsidR="00011EE4" w:rsidRPr="00BF7B28" w:rsidRDefault="00CA628E">
      <w:pPr>
        <w:tabs>
          <w:tab w:val="center" w:pos="5304"/>
        </w:tabs>
        <w:rPr>
          <w:rFonts w:ascii="Calibri" w:eastAsia="Calibri" w:hAnsi="Calibri" w:cs="Calibri"/>
          <w:b/>
          <w:smallCaps/>
          <w:sz w:val="22"/>
          <w:szCs w:val="22"/>
          <w:lang w:val="en-GB"/>
        </w:rPr>
      </w:pPr>
      <w:r w:rsidRPr="00BF7B28">
        <w:rPr>
          <w:rFonts w:ascii="Calibri" w:eastAsia="Calibri" w:hAnsi="Calibri" w:cs="Calibri"/>
          <w:b/>
          <w:smallCaps/>
          <w:noProof/>
          <w:sz w:val="22"/>
          <w:szCs w:val="22"/>
          <w:lang w:val="en-GB"/>
        </w:rPr>
        <w:drawing>
          <wp:inline distT="114300" distB="114300" distL="114300" distR="114300">
            <wp:extent cx="2424113"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24113" cy="762000"/>
                    </a:xfrm>
                    <a:prstGeom prst="rect">
                      <a:avLst/>
                    </a:prstGeom>
                    <a:ln/>
                  </pic:spPr>
                </pic:pic>
              </a:graphicData>
            </a:graphic>
          </wp:inline>
        </w:drawing>
      </w:r>
    </w:p>
    <w:p w:rsidR="00011EE4" w:rsidRPr="00BF7B28" w:rsidRDefault="00011EE4">
      <w:pPr>
        <w:tabs>
          <w:tab w:val="center" w:pos="5304"/>
        </w:tabs>
        <w:rPr>
          <w:rFonts w:ascii="Calibri" w:eastAsia="Calibri" w:hAnsi="Calibri" w:cs="Calibri"/>
          <w:b/>
          <w:smallCaps/>
          <w:sz w:val="22"/>
          <w:szCs w:val="22"/>
          <w:lang w:val="en-GB"/>
        </w:rPr>
      </w:pPr>
    </w:p>
    <w:p w:rsidR="00011EE4" w:rsidRPr="00BF7B28" w:rsidRDefault="00011EE4">
      <w:pPr>
        <w:tabs>
          <w:tab w:val="center" w:pos="5304"/>
        </w:tabs>
        <w:rPr>
          <w:rFonts w:ascii="Calibri" w:eastAsia="Calibri" w:hAnsi="Calibri" w:cs="Calibri"/>
          <w:b/>
          <w:smallCaps/>
          <w:sz w:val="22"/>
          <w:szCs w:val="22"/>
          <w:lang w:val="en-GB"/>
        </w:rPr>
      </w:pPr>
    </w:p>
    <w:p w:rsidR="00011EE4" w:rsidRPr="00BF7B28" w:rsidRDefault="00011EE4">
      <w:pPr>
        <w:tabs>
          <w:tab w:val="center" w:pos="5304"/>
        </w:tabs>
        <w:rPr>
          <w:rFonts w:ascii="Calibri" w:eastAsia="Calibri" w:hAnsi="Calibri" w:cs="Calibri"/>
          <w:b/>
          <w:smallCaps/>
          <w:sz w:val="22"/>
          <w:szCs w:val="22"/>
          <w:lang w:val="en-GB"/>
        </w:rPr>
      </w:pPr>
    </w:p>
    <w:p w:rsidR="00011EE4" w:rsidRPr="00BF7B28" w:rsidRDefault="00CA628E">
      <w:pPr>
        <w:tabs>
          <w:tab w:val="center" w:pos="5304"/>
        </w:tabs>
        <w:jc w:val="center"/>
        <w:rPr>
          <w:rFonts w:ascii="Calibri" w:eastAsia="Calibri" w:hAnsi="Calibri" w:cs="Calibri"/>
          <w:b/>
          <w:i/>
          <w:smallCaps/>
          <w:sz w:val="22"/>
          <w:szCs w:val="22"/>
          <w:lang w:val="en-GB"/>
        </w:rPr>
      </w:pPr>
      <w:r w:rsidRPr="00BF7B28">
        <w:rPr>
          <w:rFonts w:ascii="Calibri" w:eastAsia="Calibri" w:hAnsi="Calibri" w:cs="Calibri"/>
          <w:b/>
          <w:i/>
          <w:smallCaps/>
          <w:sz w:val="22"/>
          <w:szCs w:val="22"/>
          <w:lang w:val="en-GB"/>
        </w:rPr>
        <w:t xml:space="preserve">HISTORIES OF ARTIFICIAL </w:t>
      </w:r>
      <w:proofErr w:type="gramStart"/>
      <w:r w:rsidRPr="00BF7B28">
        <w:rPr>
          <w:rFonts w:ascii="Calibri" w:eastAsia="Calibri" w:hAnsi="Calibri" w:cs="Calibri"/>
          <w:b/>
          <w:i/>
          <w:smallCaps/>
          <w:sz w:val="22"/>
          <w:szCs w:val="22"/>
          <w:lang w:val="en-GB"/>
        </w:rPr>
        <w:t>INTELLIGENCE :</w:t>
      </w:r>
      <w:proofErr w:type="gramEnd"/>
      <w:r w:rsidRPr="00BF7B28">
        <w:rPr>
          <w:rFonts w:ascii="Calibri" w:eastAsia="Calibri" w:hAnsi="Calibri" w:cs="Calibri"/>
          <w:b/>
          <w:i/>
          <w:smallCaps/>
          <w:sz w:val="22"/>
          <w:szCs w:val="22"/>
          <w:lang w:val="en-GB"/>
        </w:rPr>
        <w:t xml:space="preserve"> A GENEALOGY OF POWER</w:t>
      </w:r>
    </w:p>
    <w:p w:rsidR="00011EE4" w:rsidRPr="00BF7B28" w:rsidRDefault="00CA628E">
      <w:pPr>
        <w:tabs>
          <w:tab w:val="center" w:pos="5304"/>
        </w:tabs>
        <w:jc w:val="center"/>
        <w:rPr>
          <w:rFonts w:ascii="Calibri" w:eastAsia="Calibri" w:hAnsi="Calibri" w:cs="Calibri"/>
          <w:b/>
          <w:i/>
          <w:smallCaps/>
          <w:sz w:val="22"/>
          <w:szCs w:val="22"/>
          <w:lang w:val="en-GB"/>
        </w:rPr>
      </w:pPr>
      <w:r w:rsidRPr="00BF7B28">
        <w:rPr>
          <w:rFonts w:ascii="Calibri" w:eastAsia="Calibri" w:hAnsi="Calibri" w:cs="Calibri"/>
          <w:b/>
          <w:smallCaps/>
          <w:sz w:val="22"/>
          <w:szCs w:val="22"/>
          <w:lang w:val="en-GB"/>
        </w:rPr>
        <w:t>SUMMER SCHOOL</w:t>
      </w:r>
    </w:p>
    <w:p w:rsidR="00011EE4" w:rsidRPr="00BF7B28" w:rsidRDefault="00CA628E">
      <w:pPr>
        <w:pStyle w:val="Title"/>
        <w:tabs>
          <w:tab w:val="center" w:pos="5304"/>
        </w:tabs>
        <w:rPr>
          <w:rFonts w:ascii="Calibri" w:eastAsia="Calibri" w:hAnsi="Calibri" w:cs="Calibri"/>
          <w:smallCaps/>
          <w:lang w:val="en-GB"/>
        </w:rPr>
      </w:pPr>
      <w:r w:rsidRPr="00BF7B28">
        <w:rPr>
          <w:rFonts w:ascii="Calibri" w:eastAsia="Calibri" w:hAnsi="Calibri" w:cs="Calibri"/>
          <w:smallCaps/>
          <w:lang w:val="en-GB"/>
        </w:rPr>
        <w:t>12</w:t>
      </w:r>
      <w:r w:rsidRPr="00BF7B28">
        <w:rPr>
          <w:rFonts w:ascii="Calibri" w:eastAsia="Calibri" w:hAnsi="Calibri" w:cs="Calibri"/>
          <w:smallCaps/>
          <w:vertAlign w:val="superscript"/>
          <w:lang w:val="en-GB"/>
        </w:rPr>
        <w:t>TH</w:t>
      </w:r>
      <w:r w:rsidRPr="00BF7B28">
        <w:rPr>
          <w:rFonts w:ascii="Calibri" w:eastAsia="Calibri" w:hAnsi="Calibri" w:cs="Calibri"/>
          <w:smallCaps/>
          <w:lang w:val="en-GB"/>
        </w:rPr>
        <w:t>-18</w:t>
      </w:r>
      <w:r w:rsidRPr="00BF7B28">
        <w:rPr>
          <w:rFonts w:ascii="Calibri" w:eastAsia="Calibri" w:hAnsi="Calibri" w:cs="Calibri"/>
          <w:smallCaps/>
          <w:vertAlign w:val="superscript"/>
          <w:lang w:val="en-GB"/>
        </w:rPr>
        <w:t>TH</w:t>
      </w:r>
      <w:r w:rsidRPr="00BF7B28">
        <w:rPr>
          <w:rFonts w:ascii="Calibri" w:eastAsia="Calibri" w:hAnsi="Calibri" w:cs="Calibri"/>
          <w:smallCaps/>
          <w:lang w:val="en-GB"/>
        </w:rPr>
        <w:t xml:space="preserve"> JULY 2020</w:t>
      </w:r>
    </w:p>
    <w:p w:rsidR="00011EE4" w:rsidRPr="00BF7B28" w:rsidRDefault="00011EE4">
      <w:pPr>
        <w:pStyle w:val="Title"/>
        <w:jc w:val="left"/>
        <w:rPr>
          <w:rFonts w:ascii="Calibri" w:eastAsia="Calibri" w:hAnsi="Calibri" w:cs="Calibri"/>
          <w:lang w:val="en-GB"/>
        </w:rPr>
      </w:pPr>
    </w:p>
    <w:p w:rsidR="00011EE4" w:rsidRPr="00BF7B28" w:rsidRDefault="00CA628E">
      <w:pPr>
        <w:pStyle w:val="Title"/>
        <w:jc w:val="left"/>
        <w:rPr>
          <w:rFonts w:ascii="Calibri" w:eastAsia="Calibri" w:hAnsi="Calibri" w:cs="Calibri"/>
          <w:lang w:val="en-GB"/>
        </w:rPr>
      </w:pPr>
      <w:r w:rsidRPr="00BF7B28">
        <w:rPr>
          <w:rFonts w:ascii="Calibri" w:eastAsia="Calibri" w:hAnsi="Calibri" w:cs="Calibri"/>
          <w:lang w:val="en-GB"/>
        </w:rPr>
        <w:t>APPLICATION FORM</w:t>
      </w:r>
    </w:p>
    <w:p w:rsidR="00011EE4" w:rsidRPr="00BF7B28" w:rsidRDefault="00011EE4">
      <w:pPr>
        <w:tabs>
          <w:tab w:val="right" w:pos="10610"/>
        </w:tabs>
        <w:rPr>
          <w:rFonts w:ascii="Calibri" w:eastAsia="Calibri" w:hAnsi="Calibri" w:cs="Calibri"/>
          <w:b/>
          <w:sz w:val="22"/>
          <w:szCs w:val="22"/>
          <w:lang w:val="en-GB"/>
        </w:rPr>
      </w:pPr>
    </w:p>
    <w:p w:rsidR="00011EE4" w:rsidRPr="00BF7B28" w:rsidRDefault="00CA628E">
      <w:pPr>
        <w:tabs>
          <w:tab w:val="right" w:pos="10610"/>
        </w:tabs>
        <w:rPr>
          <w:rFonts w:ascii="Calibri" w:eastAsia="Calibri" w:hAnsi="Calibri" w:cs="Calibri"/>
          <w:b/>
          <w:sz w:val="22"/>
          <w:szCs w:val="22"/>
          <w:lang w:val="en-GB"/>
        </w:rPr>
      </w:pPr>
      <w:r w:rsidRPr="00BF7B28">
        <w:rPr>
          <w:rFonts w:ascii="Calibri" w:eastAsia="Calibri" w:hAnsi="Calibri" w:cs="Calibri"/>
          <w:b/>
          <w:sz w:val="22"/>
          <w:szCs w:val="22"/>
          <w:lang w:val="en-GB"/>
        </w:rPr>
        <w:t xml:space="preserve">Deadline for Applications: 16th March 2020 </w:t>
      </w:r>
    </w:p>
    <w:p w:rsidR="00011EE4" w:rsidRPr="00BF7B28" w:rsidRDefault="00011EE4">
      <w:pPr>
        <w:tabs>
          <w:tab w:val="right" w:pos="10610"/>
        </w:tabs>
        <w:rPr>
          <w:rFonts w:ascii="Calibri" w:eastAsia="Calibri" w:hAnsi="Calibri" w:cs="Calibri"/>
          <w:b/>
          <w:sz w:val="22"/>
          <w:szCs w:val="22"/>
          <w:lang w:val="en-GB"/>
        </w:rPr>
      </w:pPr>
    </w:p>
    <w:p w:rsidR="00011EE4" w:rsidRPr="00BF7B28" w:rsidRDefault="00CA628E">
      <w:pPr>
        <w:tabs>
          <w:tab w:val="right" w:pos="10610"/>
        </w:tabs>
        <w:rPr>
          <w:rFonts w:ascii="Calibri" w:eastAsia="Calibri" w:hAnsi="Calibri" w:cs="Calibri"/>
          <w:b/>
          <w:sz w:val="22"/>
          <w:szCs w:val="22"/>
          <w:lang w:val="en-GB"/>
        </w:rPr>
      </w:pPr>
      <w:r w:rsidRPr="00BF7B28">
        <w:rPr>
          <w:rFonts w:ascii="Calibri" w:eastAsia="Calibri" w:hAnsi="Calibri" w:cs="Calibri"/>
          <w:b/>
          <w:sz w:val="22"/>
          <w:szCs w:val="22"/>
          <w:lang w:val="en-GB"/>
        </w:rPr>
        <w:t>SUBMISSION INSTRUCTIONS</w:t>
      </w:r>
    </w:p>
    <w:p w:rsidR="00011EE4" w:rsidRPr="00BF7B28" w:rsidRDefault="00CA628E">
      <w:pPr>
        <w:tabs>
          <w:tab w:val="right" w:pos="10610"/>
        </w:tabs>
        <w:jc w:val="both"/>
        <w:rPr>
          <w:rFonts w:ascii="Calibri" w:eastAsia="Calibri" w:hAnsi="Calibri" w:cs="Calibri"/>
          <w:sz w:val="22"/>
          <w:szCs w:val="22"/>
          <w:lang w:val="en-GB"/>
        </w:rPr>
      </w:pPr>
      <w:r w:rsidRPr="00BF7B28">
        <w:rPr>
          <w:rFonts w:ascii="Calibri" w:eastAsia="Calibri" w:hAnsi="Calibri" w:cs="Calibri"/>
          <w:sz w:val="22"/>
          <w:szCs w:val="22"/>
          <w:lang w:val="en-GB"/>
        </w:rPr>
        <w:t xml:space="preserve">Save this document as </w:t>
      </w:r>
      <w:r w:rsidRPr="00BF7B28">
        <w:rPr>
          <w:rFonts w:ascii="Calibri" w:eastAsia="Calibri" w:hAnsi="Calibri" w:cs="Calibri"/>
          <w:b/>
          <w:sz w:val="22"/>
          <w:szCs w:val="22"/>
          <w:lang w:val="en-GB"/>
        </w:rPr>
        <w:t>SS-surname-firstname.doc(x)</w:t>
      </w:r>
      <w:r w:rsidRPr="00BF7B28">
        <w:rPr>
          <w:rFonts w:ascii="Calibri" w:eastAsia="Calibri" w:hAnsi="Calibri" w:cs="Calibri"/>
          <w:sz w:val="22"/>
          <w:szCs w:val="22"/>
          <w:lang w:val="en-GB"/>
        </w:rPr>
        <w:t xml:space="preserve"> and email it as an attachment to </w:t>
      </w:r>
      <w:hyperlink r:id="rId9">
        <w:r w:rsidRPr="00BF7B28">
          <w:rPr>
            <w:rFonts w:ascii="Calibri" w:eastAsia="Calibri" w:hAnsi="Calibri" w:cs="Calibri"/>
            <w:color w:val="366091"/>
            <w:sz w:val="22"/>
            <w:szCs w:val="22"/>
            <w:u w:val="single"/>
            <w:lang w:val="en-GB"/>
          </w:rPr>
          <w:t>hoai@hermes.cam.ac.uk</w:t>
        </w:r>
      </w:hyperlink>
      <w:r w:rsidRPr="00BF7B28">
        <w:rPr>
          <w:rFonts w:ascii="Calibri" w:eastAsia="Calibri" w:hAnsi="Calibri" w:cs="Calibri"/>
          <w:sz w:val="22"/>
          <w:szCs w:val="22"/>
          <w:lang w:val="en-GB"/>
        </w:rPr>
        <w:t xml:space="preserve"> to arrive no later than midnight GMT on </w:t>
      </w:r>
      <w:r w:rsidRPr="00BF7B28">
        <w:rPr>
          <w:rFonts w:ascii="Calibri" w:eastAsia="Calibri" w:hAnsi="Calibri" w:cs="Calibri"/>
          <w:b/>
          <w:sz w:val="22"/>
          <w:szCs w:val="22"/>
          <w:lang w:val="en-GB"/>
        </w:rPr>
        <w:t>16th March 2020</w:t>
      </w:r>
      <w:r w:rsidRPr="00BF7B28">
        <w:rPr>
          <w:rFonts w:ascii="Calibri" w:eastAsia="Calibri" w:hAnsi="Calibri" w:cs="Calibri"/>
          <w:sz w:val="22"/>
          <w:szCs w:val="22"/>
          <w:lang w:val="en-GB"/>
        </w:rPr>
        <w:t>. (Note: The boxes will expand as you type or paste in content.)</w:t>
      </w:r>
    </w:p>
    <w:p w:rsidR="00011EE4" w:rsidRPr="00BF7B28" w:rsidRDefault="00011EE4">
      <w:pPr>
        <w:tabs>
          <w:tab w:val="right" w:pos="10610"/>
        </w:tabs>
        <w:jc w:val="both"/>
        <w:rPr>
          <w:rFonts w:ascii="Calibri" w:eastAsia="Calibri" w:hAnsi="Calibri" w:cs="Calibri"/>
          <w:b/>
          <w:sz w:val="22"/>
          <w:szCs w:val="22"/>
          <w:lang w:val="en-GB"/>
        </w:rPr>
      </w:pPr>
    </w:p>
    <w:p w:rsidR="00011EE4" w:rsidRPr="00BF7B28" w:rsidRDefault="00CA628E">
      <w:pPr>
        <w:tabs>
          <w:tab w:val="right" w:pos="10610"/>
        </w:tabs>
        <w:rPr>
          <w:rFonts w:ascii="Calibri" w:eastAsia="Calibri" w:hAnsi="Calibri" w:cs="Calibri"/>
          <w:b/>
          <w:sz w:val="22"/>
          <w:szCs w:val="22"/>
          <w:lang w:val="en-GB"/>
        </w:rPr>
      </w:pPr>
      <w:r w:rsidRPr="00BF7B28">
        <w:rPr>
          <w:rFonts w:ascii="Calibri" w:eastAsia="Calibri" w:hAnsi="Calibri" w:cs="Calibri"/>
          <w:b/>
          <w:sz w:val="22"/>
          <w:szCs w:val="22"/>
          <w:lang w:val="en-GB"/>
        </w:rPr>
        <w:t>OVERVIEW</w:t>
      </w:r>
    </w:p>
    <w:p w:rsidR="00011EE4" w:rsidRPr="00BF7B28" w:rsidRDefault="00CA628E">
      <w:pPr>
        <w:tabs>
          <w:tab w:val="right" w:pos="10610"/>
        </w:tabs>
        <w:jc w:val="both"/>
        <w:rPr>
          <w:rFonts w:ascii="Calibri" w:eastAsia="Calibri" w:hAnsi="Calibri" w:cs="Calibri"/>
          <w:sz w:val="22"/>
          <w:szCs w:val="22"/>
          <w:lang w:val="en-GB"/>
        </w:rPr>
      </w:pPr>
      <w:r w:rsidRPr="00BF7B28">
        <w:rPr>
          <w:rFonts w:ascii="Calibri" w:eastAsia="Calibri" w:hAnsi="Calibri" w:cs="Calibri"/>
          <w:sz w:val="22"/>
          <w:szCs w:val="22"/>
          <w:lang w:val="en-GB"/>
        </w:rPr>
        <w:t>The University of Cambridge is hosting a weeklong Summer School from 12</w:t>
      </w:r>
      <w:r w:rsidRPr="00BF7B28">
        <w:rPr>
          <w:rFonts w:ascii="Calibri" w:eastAsia="Calibri" w:hAnsi="Calibri" w:cs="Calibri"/>
          <w:sz w:val="22"/>
          <w:szCs w:val="22"/>
          <w:vertAlign w:val="superscript"/>
          <w:lang w:val="en-GB"/>
        </w:rPr>
        <w:t>th</w:t>
      </w:r>
      <w:r w:rsidRPr="00BF7B28">
        <w:rPr>
          <w:rFonts w:ascii="Calibri" w:eastAsia="Calibri" w:hAnsi="Calibri" w:cs="Calibri"/>
          <w:sz w:val="22"/>
          <w:szCs w:val="22"/>
          <w:lang w:val="en-GB"/>
        </w:rPr>
        <w:t>-18</w:t>
      </w:r>
      <w:r w:rsidRPr="00BF7B28">
        <w:rPr>
          <w:rFonts w:ascii="Calibri" w:eastAsia="Calibri" w:hAnsi="Calibri" w:cs="Calibri"/>
          <w:sz w:val="22"/>
          <w:szCs w:val="22"/>
          <w:vertAlign w:val="superscript"/>
          <w:lang w:val="en-GB"/>
        </w:rPr>
        <w:t>th</w:t>
      </w:r>
      <w:r w:rsidRPr="00BF7B28">
        <w:rPr>
          <w:rFonts w:ascii="Calibri" w:eastAsia="Calibri" w:hAnsi="Calibri" w:cs="Calibri"/>
          <w:sz w:val="22"/>
          <w:szCs w:val="22"/>
          <w:lang w:val="en-GB"/>
        </w:rPr>
        <w:t xml:space="preserve"> July 2020 as part of a yearlong Mellon Sawyer Seminar entitled </w:t>
      </w:r>
      <w:hyperlink r:id="rId10">
        <w:r w:rsidRPr="00BF7B28">
          <w:rPr>
            <w:rFonts w:ascii="Calibri" w:eastAsia="Calibri" w:hAnsi="Calibri" w:cs="Calibri"/>
            <w:b/>
            <w:color w:val="1155CC"/>
            <w:sz w:val="22"/>
            <w:szCs w:val="22"/>
            <w:u w:val="single"/>
            <w:lang w:val="en-GB"/>
          </w:rPr>
          <w:t>Histories of AI: A Genealogy of Power</w:t>
        </w:r>
      </w:hyperlink>
      <w:r w:rsidRPr="00BF7B28">
        <w:rPr>
          <w:rFonts w:ascii="Calibri" w:eastAsia="Calibri" w:hAnsi="Calibri" w:cs="Calibri"/>
          <w:sz w:val="22"/>
          <w:szCs w:val="22"/>
          <w:lang w:val="en-GB"/>
        </w:rPr>
        <w:t xml:space="preserve">.  </w:t>
      </w:r>
    </w:p>
    <w:p w:rsidR="00011EE4" w:rsidRPr="00BF7B28" w:rsidRDefault="00011EE4">
      <w:pPr>
        <w:tabs>
          <w:tab w:val="right" w:pos="10610"/>
        </w:tabs>
        <w:jc w:val="both"/>
        <w:rPr>
          <w:rFonts w:ascii="Calibri" w:eastAsia="Calibri" w:hAnsi="Calibri" w:cs="Calibri"/>
          <w:sz w:val="22"/>
          <w:szCs w:val="22"/>
          <w:lang w:val="en-GB"/>
        </w:rPr>
      </w:pPr>
    </w:p>
    <w:p w:rsidR="00011EE4" w:rsidRPr="00BF7B28" w:rsidRDefault="00CA628E">
      <w:pPr>
        <w:tabs>
          <w:tab w:val="right" w:pos="10610"/>
        </w:tabs>
        <w:jc w:val="both"/>
        <w:rPr>
          <w:rFonts w:ascii="Calibri" w:eastAsia="Calibri" w:hAnsi="Calibri" w:cs="Calibri"/>
          <w:sz w:val="22"/>
          <w:szCs w:val="22"/>
          <w:lang w:val="en-GB"/>
        </w:rPr>
      </w:pPr>
      <w:r w:rsidRPr="00BF7B28">
        <w:rPr>
          <w:rFonts w:ascii="Calibri" w:eastAsia="Calibri" w:hAnsi="Calibri" w:cs="Calibri"/>
          <w:sz w:val="22"/>
          <w:szCs w:val="22"/>
          <w:lang w:val="en-GB"/>
        </w:rPr>
        <w:t xml:space="preserve">The Seminar is co-hosted by the Department of History and Philosophy of Science, and the Faculty of English. </w:t>
      </w:r>
      <w:hyperlink r:id="rId11">
        <w:r w:rsidRPr="00BF7B28">
          <w:rPr>
            <w:rFonts w:ascii="Calibri" w:eastAsia="Calibri" w:hAnsi="Calibri" w:cs="Calibri"/>
            <w:color w:val="1155CC"/>
            <w:sz w:val="22"/>
            <w:szCs w:val="22"/>
            <w:u w:val="single"/>
            <w:lang w:val="en-GB"/>
          </w:rPr>
          <w:t>Sawyer Seminars</w:t>
        </w:r>
      </w:hyperlink>
      <w:r w:rsidRPr="00BF7B28">
        <w:rPr>
          <w:rFonts w:ascii="Calibri" w:eastAsia="Calibri" w:hAnsi="Calibri" w:cs="Calibri"/>
          <w:sz w:val="22"/>
          <w:szCs w:val="22"/>
          <w:lang w:val="en-GB"/>
        </w:rPr>
        <w:t xml:space="preserve"> support comparative research on the historical and cultural sources of contemporary developments. Gathering 30 people together in focused discussion, the Summer School is a key part of this Seminar’s aims to develop an interpretive community capable of offering a structural, historical perspective on the promises and problematics of AI and machine learning. </w:t>
      </w:r>
    </w:p>
    <w:p w:rsidR="00011EE4" w:rsidRPr="00BF7B28" w:rsidRDefault="00011EE4">
      <w:pPr>
        <w:tabs>
          <w:tab w:val="right" w:pos="10610"/>
        </w:tabs>
        <w:jc w:val="both"/>
        <w:rPr>
          <w:rFonts w:ascii="Calibri" w:eastAsia="Calibri" w:hAnsi="Calibri" w:cs="Calibri"/>
          <w:sz w:val="22"/>
          <w:szCs w:val="22"/>
          <w:lang w:val="en-GB"/>
        </w:rPr>
      </w:pPr>
    </w:p>
    <w:p w:rsidR="00011EE4" w:rsidRPr="00BF7B28" w:rsidRDefault="00CA628E">
      <w:pPr>
        <w:tabs>
          <w:tab w:val="right" w:pos="10610"/>
        </w:tabs>
        <w:jc w:val="both"/>
        <w:rPr>
          <w:rFonts w:ascii="Calibri" w:eastAsia="Calibri" w:hAnsi="Calibri" w:cs="Calibri"/>
          <w:sz w:val="22"/>
          <w:szCs w:val="22"/>
          <w:lang w:val="en-GB"/>
        </w:rPr>
      </w:pPr>
      <w:r w:rsidRPr="00BF7B28">
        <w:rPr>
          <w:rFonts w:ascii="Calibri" w:eastAsia="Calibri" w:hAnsi="Calibri" w:cs="Calibri"/>
          <w:sz w:val="22"/>
          <w:szCs w:val="22"/>
          <w:lang w:val="en-GB"/>
        </w:rPr>
        <w:t xml:space="preserve">This new community will include historians of science and technology, critical theorists, </w:t>
      </w:r>
      <w:proofErr w:type="spellStart"/>
      <w:r w:rsidRPr="00BF7B28">
        <w:rPr>
          <w:rFonts w:ascii="Calibri" w:eastAsia="Calibri" w:hAnsi="Calibri" w:cs="Calibri"/>
          <w:sz w:val="22"/>
          <w:szCs w:val="22"/>
          <w:lang w:val="en-GB"/>
        </w:rPr>
        <w:t>decolonial</w:t>
      </w:r>
      <w:proofErr w:type="spellEnd"/>
      <w:r w:rsidRPr="00BF7B28">
        <w:rPr>
          <w:rFonts w:ascii="Calibri" w:eastAsia="Calibri" w:hAnsi="Calibri" w:cs="Calibri"/>
          <w:sz w:val="22"/>
          <w:szCs w:val="22"/>
          <w:lang w:val="en-GB"/>
        </w:rPr>
        <w:t xml:space="preserve"> scholars, scholars of race, gender, and disability studies as well as activists, AI practitioners, artists and citizens.  We will engage in critical and comparative research, from antiquity to the present, on the historical and cultural sources of contemporary developments in AI technologies to investigate their entanglement in systems of politics, power and control. Four themes will guide our considerations: hidden labour, encoded behaviour, cognitive injustice and disingenuous rhetoric. </w:t>
      </w:r>
    </w:p>
    <w:p w:rsidR="00011EE4" w:rsidRPr="00BF7B28" w:rsidRDefault="00011EE4">
      <w:pPr>
        <w:tabs>
          <w:tab w:val="right" w:pos="10610"/>
        </w:tabs>
        <w:jc w:val="both"/>
        <w:rPr>
          <w:rFonts w:ascii="Calibri" w:eastAsia="Calibri" w:hAnsi="Calibri" w:cs="Calibri"/>
          <w:sz w:val="22"/>
          <w:szCs w:val="22"/>
          <w:lang w:val="en-GB"/>
        </w:rPr>
      </w:pPr>
    </w:p>
    <w:p w:rsidR="00011EE4" w:rsidRPr="00BF7B28" w:rsidRDefault="00CA628E">
      <w:pPr>
        <w:tabs>
          <w:tab w:val="right" w:pos="10610"/>
        </w:tabs>
        <w:jc w:val="both"/>
        <w:rPr>
          <w:rFonts w:ascii="Calibri" w:eastAsia="Calibri" w:hAnsi="Calibri" w:cs="Calibri"/>
          <w:sz w:val="22"/>
          <w:szCs w:val="22"/>
          <w:lang w:val="en-GB"/>
        </w:rPr>
      </w:pPr>
      <w:r w:rsidRPr="00BF7B28">
        <w:rPr>
          <w:rFonts w:ascii="Calibri" w:eastAsia="Calibri" w:hAnsi="Calibri" w:cs="Calibri"/>
          <w:sz w:val="22"/>
          <w:szCs w:val="22"/>
          <w:lang w:val="en-GB"/>
        </w:rPr>
        <w:t xml:space="preserve">Accommodation and subsistence is provided for all participants from Sunday 12th to Saturday 18th July inclusive at </w:t>
      </w:r>
      <w:hyperlink r:id="rId12">
        <w:proofErr w:type="spellStart"/>
        <w:r w:rsidRPr="00BF7B28">
          <w:rPr>
            <w:rFonts w:ascii="Calibri" w:eastAsia="Calibri" w:hAnsi="Calibri" w:cs="Calibri"/>
            <w:color w:val="1155CC"/>
            <w:sz w:val="22"/>
            <w:szCs w:val="22"/>
            <w:u w:val="single"/>
            <w:lang w:val="en-GB"/>
          </w:rPr>
          <w:t>Homerton</w:t>
        </w:r>
        <w:proofErr w:type="spellEnd"/>
        <w:r w:rsidRPr="00BF7B28">
          <w:rPr>
            <w:rFonts w:ascii="Calibri" w:eastAsia="Calibri" w:hAnsi="Calibri" w:cs="Calibri"/>
            <w:color w:val="1155CC"/>
            <w:sz w:val="22"/>
            <w:szCs w:val="22"/>
            <w:u w:val="single"/>
            <w:lang w:val="en-GB"/>
          </w:rPr>
          <w:t xml:space="preserve"> College</w:t>
        </w:r>
      </w:hyperlink>
      <w:r w:rsidRPr="00BF7B28">
        <w:rPr>
          <w:rFonts w:ascii="Calibri" w:eastAsia="Calibri" w:hAnsi="Calibri" w:cs="Calibri"/>
          <w:sz w:val="22"/>
          <w:szCs w:val="22"/>
          <w:lang w:val="en-GB"/>
        </w:rPr>
        <w:t>, Cambridge. Participants in full-time employment would ordinarily be expected to cover their own travel costs, although some stipends are available on a needs basis. Travel bursaries will be available to a small number of UK and international students.</w:t>
      </w:r>
    </w:p>
    <w:p w:rsidR="00011EE4" w:rsidRPr="00BF7B28" w:rsidRDefault="00011EE4">
      <w:pPr>
        <w:tabs>
          <w:tab w:val="right" w:pos="10610"/>
        </w:tabs>
        <w:jc w:val="both"/>
        <w:rPr>
          <w:rFonts w:ascii="Calibri" w:eastAsia="Calibri" w:hAnsi="Calibri" w:cs="Calibri"/>
          <w:sz w:val="22"/>
          <w:szCs w:val="22"/>
          <w:lang w:val="en-GB"/>
        </w:rPr>
      </w:pPr>
    </w:p>
    <w:p w:rsidR="00011EE4" w:rsidRPr="00BF7B28" w:rsidRDefault="00CA628E">
      <w:pPr>
        <w:tabs>
          <w:tab w:val="right" w:pos="10610"/>
        </w:tabs>
        <w:jc w:val="both"/>
        <w:rPr>
          <w:rFonts w:ascii="Calibri" w:eastAsia="Calibri" w:hAnsi="Calibri" w:cs="Calibri"/>
          <w:sz w:val="22"/>
          <w:szCs w:val="22"/>
          <w:lang w:val="en-GB"/>
        </w:rPr>
      </w:pPr>
      <w:r w:rsidRPr="00BF7B28">
        <w:rPr>
          <w:rFonts w:ascii="Calibri" w:eastAsia="Calibri" w:hAnsi="Calibri" w:cs="Calibri"/>
          <w:sz w:val="22"/>
          <w:szCs w:val="22"/>
          <w:lang w:val="en-GB"/>
        </w:rPr>
        <w:t>Summer school participants will be chosen based upon a brief statement of interest and engagement in the Seminar aims. This will also help us to organize the programme of the Summer School, which will be strongly responsive to participant’s research interests and proposed contributions. Please offer suggestions of how you might contribute to the Summer School's activities, for instance leading discussion of a core text seminar, offering relevant theories and or methods training, delivering a short paper, performance or demonstration, exhibiting work, presenting a legal case study, activist testimony, etc.</w:t>
      </w:r>
    </w:p>
    <w:p w:rsidR="00011EE4" w:rsidRPr="00BF7B28" w:rsidRDefault="00011EE4">
      <w:pPr>
        <w:tabs>
          <w:tab w:val="right" w:pos="10610"/>
        </w:tabs>
        <w:jc w:val="both"/>
        <w:rPr>
          <w:rFonts w:ascii="Calibri" w:eastAsia="Calibri" w:hAnsi="Calibri" w:cs="Calibri"/>
          <w:sz w:val="22"/>
          <w:szCs w:val="22"/>
          <w:lang w:val="en-GB"/>
        </w:rPr>
      </w:pPr>
    </w:p>
    <w:p w:rsidR="00011EE4" w:rsidRPr="00BF7B28" w:rsidRDefault="00011EE4">
      <w:pPr>
        <w:pStyle w:val="Title"/>
        <w:tabs>
          <w:tab w:val="left" w:pos="3969"/>
          <w:tab w:val="left" w:pos="8505"/>
          <w:tab w:val="left" w:pos="8931"/>
        </w:tabs>
        <w:jc w:val="left"/>
        <w:rPr>
          <w:rFonts w:ascii="Calibri" w:eastAsia="Calibri" w:hAnsi="Calibri" w:cs="Calibri"/>
          <w:b w:val="0"/>
          <w:sz w:val="20"/>
          <w:szCs w:val="20"/>
          <w:lang w:val="en-GB"/>
        </w:rPr>
      </w:pPr>
    </w:p>
    <w:p w:rsidR="00011EE4" w:rsidRPr="00BF7B28" w:rsidRDefault="00011EE4">
      <w:pPr>
        <w:tabs>
          <w:tab w:val="left" w:pos="3969"/>
          <w:tab w:val="left" w:pos="8505"/>
          <w:tab w:val="left" w:pos="8931"/>
        </w:tabs>
        <w:rPr>
          <w:rFonts w:ascii="Calibri" w:eastAsia="Calibri" w:hAnsi="Calibri" w:cs="Calibri"/>
          <w:lang w:val="en-GB"/>
        </w:rPr>
      </w:pPr>
    </w:p>
    <w:p w:rsidR="00011EE4" w:rsidRPr="00BF7B28" w:rsidRDefault="00CA628E">
      <w:pPr>
        <w:tabs>
          <w:tab w:val="left" w:pos="3969"/>
          <w:tab w:val="left" w:pos="8505"/>
          <w:tab w:val="left" w:pos="8931"/>
        </w:tabs>
        <w:rPr>
          <w:rFonts w:ascii="Calibri" w:eastAsia="Calibri" w:hAnsi="Calibri" w:cs="Calibri"/>
          <w:lang w:val="en-GB"/>
        </w:rPr>
      </w:pPr>
      <w:r w:rsidRPr="00BF7B28">
        <w:rPr>
          <w:lang w:val="en-GB"/>
        </w:rPr>
        <w:br w:type="page"/>
      </w:r>
    </w:p>
    <w:p w:rsidR="00011EE4" w:rsidRPr="00BF7B28" w:rsidRDefault="00011EE4">
      <w:pPr>
        <w:tabs>
          <w:tab w:val="left" w:pos="3969"/>
          <w:tab w:val="left" w:pos="8505"/>
          <w:tab w:val="left" w:pos="8931"/>
        </w:tabs>
        <w:rPr>
          <w:rFonts w:ascii="Calibri" w:eastAsia="Calibri" w:hAnsi="Calibri" w:cs="Calibri"/>
          <w:lang w:val="en-GB"/>
        </w:rPr>
      </w:pPr>
    </w:p>
    <w:p w:rsidR="00011EE4" w:rsidRPr="00BF7B28" w:rsidRDefault="00CA628E">
      <w:pPr>
        <w:pStyle w:val="Title"/>
        <w:tabs>
          <w:tab w:val="left" w:pos="4050"/>
          <w:tab w:val="left" w:pos="8505"/>
          <w:tab w:val="left" w:pos="8931"/>
        </w:tabs>
        <w:jc w:val="left"/>
        <w:rPr>
          <w:rFonts w:ascii="Calibri" w:eastAsia="Calibri" w:hAnsi="Calibri" w:cs="Calibri"/>
          <w:b w:val="0"/>
          <w:sz w:val="20"/>
          <w:szCs w:val="20"/>
          <w:lang w:val="en-GB"/>
        </w:rPr>
      </w:pPr>
      <w:r w:rsidRPr="00BF7B28">
        <w:rPr>
          <w:rFonts w:ascii="Calibri" w:eastAsia="Calibri" w:hAnsi="Calibri" w:cs="Calibri"/>
          <w:b w:val="0"/>
          <w:sz w:val="20"/>
          <w:szCs w:val="20"/>
          <w:lang w:val="en-GB"/>
        </w:rPr>
        <w:t>1. SURNAME (family name)</w:t>
      </w:r>
      <w:r w:rsidRPr="00BF7B28">
        <w:rPr>
          <w:rFonts w:ascii="Calibri" w:eastAsia="Calibri" w:hAnsi="Calibri" w:cs="Calibri"/>
          <w:b w:val="0"/>
          <w:sz w:val="20"/>
          <w:szCs w:val="20"/>
          <w:lang w:val="en-GB"/>
        </w:rPr>
        <w:tab/>
        <w:t xml:space="preserve">2. OTHER NAMES </w:t>
      </w:r>
      <w:r w:rsidRPr="00BF7B28">
        <w:rPr>
          <w:rFonts w:ascii="Calibri" w:eastAsia="Calibri" w:hAnsi="Calibri" w:cs="Calibri"/>
          <w:b w:val="0"/>
          <w:sz w:val="20"/>
          <w:szCs w:val="20"/>
          <w:lang w:val="en-GB"/>
        </w:rPr>
        <w:tab/>
        <w:t xml:space="preserve"> 3. TITLE (optional)</w:t>
      </w:r>
      <w:r w:rsidRPr="00BF7B28">
        <w:rPr>
          <w:rFonts w:ascii="Calibri" w:eastAsia="Calibri" w:hAnsi="Calibri" w:cs="Calibri"/>
          <w:b w:val="0"/>
          <w:sz w:val="20"/>
          <w:szCs w:val="20"/>
          <w:lang w:val="en-GB"/>
        </w:rPr>
        <w:tab/>
      </w:r>
    </w:p>
    <w:tbl>
      <w:tblPr>
        <w:tblStyle w:val="a"/>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0"/>
        <w:gridCol w:w="4485"/>
        <w:gridCol w:w="1995"/>
      </w:tblGrid>
      <w:tr w:rsidR="00011EE4" w:rsidRPr="00BF7B28">
        <w:tc>
          <w:tcPr>
            <w:tcW w:w="4020" w:type="dxa"/>
          </w:tcPr>
          <w:p w:rsidR="00011EE4" w:rsidRPr="00BF7B28" w:rsidRDefault="00011EE4">
            <w:pPr>
              <w:tabs>
                <w:tab w:val="left" w:pos="408"/>
                <w:tab w:val="left" w:pos="4488"/>
                <w:tab w:val="left" w:pos="4820"/>
                <w:tab w:val="right" w:pos="10610"/>
              </w:tabs>
              <w:ind w:left="-108" w:firstLine="26"/>
              <w:jc w:val="both"/>
              <w:rPr>
                <w:rFonts w:ascii="Calibri" w:eastAsia="Calibri" w:hAnsi="Calibri" w:cs="Calibri"/>
                <w:sz w:val="20"/>
                <w:szCs w:val="20"/>
                <w:lang w:val="en-GB"/>
              </w:rPr>
            </w:pPr>
          </w:p>
        </w:tc>
        <w:tc>
          <w:tcPr>
            <w:tcW w:w="4485" w:type="dxa"/>
          </w:tcPr>
          <w:p w:rsidR="00011EE4" w:rsidRPr="00BF7B28" w:rsidRDefault="00011EE4">
            <w:pPr>
              <w:tabs>
                <w:tab w:val="left" w:pos="408"/>
                <w:tab w:val="left" w:pos="4488"/>
                <w:tab w:val="left" w:pos="4820"/>
                <w:tab w:val="right" w:pos="10610"/>
              </w:tabs>
              <w:ind w:left="-81"/>
              <w:jc w:val="both"/>
              <w:rPr>
                <w:rFonts w:ascii="Calibri" w:eastAsia="Calibri" w:hAnsi="Calibri" w:cs="Calibri"/>
                <w:sz w:val="20"/>
                <w:szCs w:val="20"/>
                <w:lang w:val="en-GB"/>
              </w:rPr>
            </w:pPr>
          </w:p>
        </w:tc>
        <w:tc>
          <w:tcPr>
            <w:tcW w:w="1995" w:type="dxa"/>
          </w:tcPr>
          <w:p w:rsidR="00011EE4" w:rsidRPr="00BF7B28" w:rsidRDefault="00011EE4">
            <w:pPr>
              <w:tabs>
                <w:tab w:val="left" w:pos="408"/>
                <w:tab w:val="left" w:pos="4488"/>
                <w:tab w:val="left" w:pos="4820"/>
                <w:tab w:val="right" w:pos="10610"/>
              </w:tabs>
              <w:ind w:left="-81"/>
              <w:jc w:val="both"/>
              <w:rPr>
                <w:rFonts w:ascii="Calibri" w:eastAsia="Calibri" w:hAnsi="Calibri" w:cs="Calibri"/>
                <w:sz w:val="20"/>
                <w:szCs w:val="20"/>
                <w:lang w:val="en-GB"/>
              </w:rPr>
            </w:pPr>
          </w:p>
        </w:tc>
      </w:tr>
    </w:tbl>
    <w:p w:rsidR="00011EE4" w:rsidRPr="00BF7B28" w:rsidRDefault="00CA628E">
      <w:pPr>
        <w:tabs>
          <w:tab w:val="left" w:pos="-720"/>
          <w:tab w:val="left" w:pos="408"/>
          <w:tab w:val="left" w:pos="1224"/>
          <w:tab w:val="left" w:pos="2856"/>
          <w:tab w:val="left" w:pos="4488"/>
          <w:tab w:val="left" w:pos="4820"/>
          <w:tab w:val="left" w:pos="6834"/>
        </w:tabs>
        <w:rPr>
          <w:rFonts w:ascii="Calibri" w:eastAsia="Calibri" w:hAnsi="Calibri" w:cs="Calibri"/>
          <w:sz w:val="20"/>
          <w:szCs w:val="20"/>
          <w:lang w:val="en-GB"/>
        </w:rPr>
      </w:pPr>
      <w:r w:rsidRPr="00BF7B28">
        <w:rPr>
          <w:rFonts w:ascii="Calibri" w:eastAsia="Calibri" w:hAnsi="Calibri" w:cs="Calibri"/>
          <w:sz w:val="20"/>
          <w:szCs w:val="20"/>
          <w:lang w:val="en-GB"/>
        </w:rPr>
        <w:tab/>
      </w:r>
      <w:r w:rsidRPr="00BF7B28">
        <w:rPr>
          <w:rFonts w:ascii="Calibri" w:eastAsia="Calibri" w:hAnsi="Calibri" w:cs="Calibri"/>
          <w:sz w:val="20"/>
          <w:szCs w:val="20"/>
          <w:lang w:val="en-GB"/>
        </w:rPr>
        <w:tab/>
      </w:r>
      <w:r w:rsidRPr="00BF7B28">
        <w:rPr>
          <w:rFonts w:ascii="Calibri" w:eastAsia="Calibri" w:hAnsi="Calibri" w:cs="Calibri"/>
          <w:sz w:val="20"/>
          <w:szCs w:val="20"/>
          <w:lang w:val="en-GB"/>
        </w:rPr>
        <w:tab/>
      </w:r>
      <w:r w:rsidRPr="00BF7B28">
        <w:rPr>
          <w:rFonts w:ascii="Calibri" w:eastAsia="Calibri" w:hAnsi="Calibri" w:cs="Calibri"/>
          <w:sz w:val="20"/>
          <w:szCs w:val="20"/>
          <w:lang w:val="en-GB"/>
        </w:rPr>
        <w:tab/>
        <w:t xml:space="preserve"> </w:t>
      </w:r>
    </w:p>
    <w:p w:rsidR="00011EE4" w:rsidRPr="00BF7B28" w:rsidRDefault="00CA628E">
      <w:pPr>
        <w:tabs>
          <w:tab w:val="left" w:pos="-720"/>
          <w:tab w:val="left" w:pos="408"/>
          <w:tab w:val="left" w:pos="4050"/>
        </w:tabs>
        <w:rPr>
          <w:rFonts w:ascii="Calibri" w:eastAsia="Calibri" w:hAnsi="Calibri" w:cs="Calibri"/>
          <w:sz w:val="20"/>
          <w:szCs w:val="20"/>
          <w:lang w:val="en-GB"/>
        </w:rPr>
      </w:pPr>
      <w:r w:rsidRPr="00BF7B28">
        <w:rPr>
          <w:rFonts w:ascii="Calibri" w:eastAsia="Calibri" w:hAnsi="Calibri" w:cs="Calibri"/>
          <w:sz w:val="20"/>
          <w:szCs w:val="20"/>
          <w:lang w:val="en-GB"/>
        </w:rPr>
        <w:t>4. EMAIL</w:t>
      </w:r>
      <w:r w:rsidRPr="00BF7B28">
        <w:rPr>
          <w:rFonts w:ascii="Calibri" w:eastAsia="Calibri" w:hAnsi="Calibri" w:cs="Calibri"/>
          <w:sz w:val="20"/>
          <w:szCs w:val="20"/>
          <w:lang w:val="en-GB"/>
        </w:rPr>
        <w:tab/>
        <w:t xml:space="preserve">5. </w:t>
      </w:r>
      <w:r w:rsidRPr="00BF7B28">
        <w:rPr>
          <w:rFonts w:ascii="Calibri" w:eastAsia="Calibri" w:hAnsi="Calibri" w:cs="Calibri"/>
          <w:smallCaps/>
          <w:sz w:val="20"/>
          <w:szCs w:val="20"/>
          <w:lang w:val="en-GB"/>
        </w:rPr>
        <w:t>AFFILIATION</w:t>
      </w:r>
    </w:p>
    <w:tbl>
      <w:tblPr>
        <w:tblStyle w:val="a0"/>
        <w:tblW w:w="10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6334"/>
      </w:tblGrid>
      <w:tr w:rsidR="00011EE4" w:rsidRPr="00BF7B28">
        <w:tc>
          <w:tcPr>
            <w:tcW w:w="4027" w:type="dxa"/>
          </w:tcPr>
          <w:p w:rsidR="00011EE4" w:rsidRPr="00BF7B28" w:rsidRDefault="00011EE4">
            <w:pPr>
              <w:tabs>
                <w:tab w:val="left" w:pos="-720"/>
                <w:tab w:val="left" w:pos="408"/>
                <w:tab w:val="left" w:pos="1224"/>
                <w:tab w:val="left" w:pos="2856"/>
                <w:tab w:val="left" w:pos="4488"/>
                <w:tab w:val="left" w:pos="4820"/>
                <w:tab w:val="left" w:pos="6834"/>
              </w:tabs>
              <w:rPr>
                <w:rFonts w:ascii="Calibri" w:eastAsia="Calibri" w:hAnsi="Calibri" w:cs="Calibri"/>
                <w:sz w:val="20"/>
                <w:szCs w:val="20"/>
                <w:lang w:val="en-GB"/>
              </w:rPr>
            </w:pPr>
          </w:p>
        </w:tc>
        <w:tc>
          <w:tcPr>
            <w:tcW w:w="6334" w:type="dxa"/>
          </w:tcPr>
          <w:p w:rsidR="00011EE4" w:rsidRPr="00BF7B28" w:rsidRDefault="00011EE4">
            <w:pPr>
              <w:tabs>
                <w:tab w:val="left" w:pos="-720"/>
                <w:tab w:val="left" w:pos="408"/>
                <w:tab w:val="left" w:pos="1224"/>
                <w:tab w:val="left" w:pos="2856"/>
                <w:tab w:val="left" w:pos="4488"/>
                <w:tab w:val="left" w:pos="4820"/>
                <w:tab w:val="left" w:pos="6834"/>
              </w:tabs>
              <w:rPr>
                <w:rFonts w:ascii="Calibri" w:eastAsia="Calibri" w:hAnsi="Calibri" w:cs="Calibri"/>
                <w:sz w:val="20"/>
                <w:szCs w:val="20"/>
                <w:lang w:val="en-GB"/>
              </w:rPr>
            </w:pPr>
          </w:p>
        </w:tc>
      </w:tr>
    </w:tbl>
    <w:p w:rsidR="00011EE4" w:rsidRPr="00BF7B28" w:rsidRDefault="00011EE4">
      <w:pPr>
        <w:tabs>
          <w:tab w:val="left" w:pos="-720"/>
          <w:tab w:val="left" w:pos="4820"/>
        </w:tabs>
        <w:jc w:val="both"/>
        <w:rPr>
          <w:rFonts w:ascii="Calibri" w:eastAsia="Calibri" w:hAnsi="Calibri" w:cs="Calibri"/>
          <w:sz w:val="20"/>
          <w:szCs w:val="20"/>
          <w:lang w:val="en-GB"/>
        </w:rPr>
      </w:pPr>
    </w:p>
    <w:p w:rsidR="00011EE4" w:rsidRPr="00DA492D" w:rsidRDefault="00CA628E">
      <w:pPr>
        <w:tabs>
          <w:tab w:val="left" w:pos="-720"/>
          <w:tab w:val="left" w:pos="408"/>
          <w:tab w:val="left" w:pos="1224"/>
          <w:tab w:val="left" w:pos="2856"/>
          <w:tab w:val="left" w:pos="4050"/>
          <w:tab w:val="left" w:pos="4820"/>
          <w:tab w:val="left" w:pos="6834"/>
        </w:tabs>
        <w:jc w:val="both"/>
        <w:rPr>
          <w:rFonts w:ascii="Calibri" w:eastAsia="Calibri" w:hAnsi="Calibri" w:cs="Calibri"/>
          <w:sz w:val="20"/>
          <w:szCs w:val="20"/>
        </w:rPr>
      </w:pPr>
      <w:r w:rsidRPr="00BF7B28">
        <w:rPr>
          <w:rFonts w:ascii="Calibri" w:eastAsia="Calibri" w:hAnsi="Calibri" w:cs="Calibri"/>
          <w:sz w:val="20"/>
          <w:szCs w:val="20"/>
          <w:lang w:val="en-GB"/>
        </w:rPr>
        <w:t xml:space="preserve">6. </w:t>
      </w:r>
      <w:r w:rsidRPr="00BF7B28">
        <w:rPr>
          <w:rFonts w:ascii="Calibri" w:eastAsia="Calibri" w:hAnsi="Calibri" w:cs="Calibri"/>
          <w:smallCaps/>
          <w:sz w:val="20"/>
          <w:szCs w:val="20"/>
          <w:lang w:val="en-GB"/>
        </w:rPr>
        <w:t>DISCIPLINE OR FIELD</w:t>
      </w:r>
      <w:r w:rsidRPr="00BF7B28">
        <w:rPr>
          <w:rFonts w:ascii="Calibri" w:eastAsia="Calibri" w:hAnsi="Calibri" w:cs="Calibri"/>
          <w:smallCaps/>
          <w:sz w:val="20"/>
          <w:szCs w:val="20"/>
          <w:lang w:val="en-GB"/>
        </w:rPr>
        <w:tab/>
      </w:r>
      <w:r w:rsidRPr="00BF7B28">
        <w:rPr>
          <w:rFonts w:ascii="Calibri" w:eastAsia="Calibri" w:hAnsi="Calibri" w:cs="Calibri"/>
          <w:smallCaps/>
          <w:sz w:val="20"/>
          <w:szCs w:val="20"/>
          <w:lang w:val="en-GB"/>
        </w:rPr>
        <w:tab/>
        <w:t xml:space="preserve">7. </w:t>
      </w:r>
      <w:r w:rsidRPr="00BF7B28">
        <w:rPr>
          <w:rFonts w:ascii="Calibri" w:eastAsia="Calibri" w:hAnsi="Calibri" w:cs="Calibri"/>
          <w:sz w:val="20"/>
          <w:szCs w:val="20"/>
          <w:lang w:val="en-GB"/>
        </w:rPr>
        <w:t>GRADUATE STUDENT, POST DOC or OTHER?</w:t>
      </w:r>
    </w:p>
    <w:tbl>
      <w:tblPr>
        <w:tblStyle w:val="a1"/>
        <w:tblW w:w="10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6435"/>
      </w:tblGrid>
      <w:tr w:rsidR="00011EE4" w:rsidRPr="00BF7B28">
        <w:tc>
          <w:tcPr>
            <w:tcW w:w="4035" w:type="dxa"/>
          </w:tcPr>
          <w:p w:rsidR="00011EE4" w:rsidRPr="00BF7B28" w:rsidRDefault="00011EE4">
            <w:pPr>
              <w:tabs>
                <w:tab w:val="left" w:pos="-720"/>
                <w:tab w:val="left" w:pos="408"/>
                <w:tab w:val="left" w:pos="1224"/>
                <w:tab w:val="left" w:pos="2856"/>
                <w:tab w:val="left" w:pos="4488"/>
                <w:tab w:val="left" w:pos="4820"/>
                <w:tab w:val="left" w:pos="6834"/>
              </w:tabs>
              <w:ind w:left="99"/>
              <w:rPr>
                <w:rFonts w:ascii="Calibri" w:eastAsia="Calibri" w:hAnsi="Calibri" w:cs="Calibri"/>
                <w:sz w:val="20"/>
                <w:szCs w:val="20"/>
                <w:lang w:val="en-GB"/>
              </w:rPr>
            </w:pPr>
          </w:p>
        </w:tc>
        <w:tc>
          <w:tcPr>
            <w:tcW w:w="6435" w:type="dxa"/>
          </w:tcPr>
          <w:p w:rsidR="00011EE4" w:rsidRPr="00BF7B28" w:rsidRDefault="00011EE4">
            <w:pPr>
              <w:tabs>
                <w:tab w:val="left" w:pos="-720"/>
                <w:tab w:val="left" w:pos="408"/>
                <w:tab w:val="left" w:pos="1224"/>
                <w:tab w:val="left" w:pos="2856"/>
                <w:tab w:val="left" w:pos="4488"/>
                <w:tab w:val="left" w:pos="4820"/>
                <w:tab w:val="left" w:pos="6834"/>
              </w:tabs>
              <w:ind w:left="99"/>
              <w:rPr>
                <w:rFonts w:ascii="Calibri" w:eastAsia="Calibri" w:hAnsi="Calibri" w:cs="Calibri"/>
                <w:sz w:val="20"/>
                <w:szCs w:val="20"/>
                <w:lang w:val="en-GB"/>
              </w:rPr>
            </w:pPr>
          </w:p>
        </w:tc>
      </w:tr>
    </w:tbl>
    <w:p w:rsidR="00011EE4" w:rsidRPr="00BF7B28" w:rsidRDefault="00011EE4">
      <w:pPr>
        <w:tabs>
          <w:tab w:val="left" w:pos="-720"/>
          <w:tab w:val="left" w:pos="408"/>
          <w:tab w:val="left" w:pos="1224"/>
          <w:tab w:val="left" w:pos="2856"/>
          <w:tab w:val="left" w:pos="4488"/>
          <w:tab w:val="left" w:pos="6834"/>
        </w:tabs>
        <w:jc w:val="both"/>
        <w:rPr>
          <w:rFonts w:ascii="Calibri" w:eastAsia="Calibri" w:hAnsi="Calibri" w:cs="Calibri"/>
          <w:sz w:val="20"/>
          <w:szCs w:val="20"/>
          <w:lang w:val="en-GB"/>
        </w:rPr>
      </w:pPr>
    </w:p>
    <w:p w:rsidR="00011EE4" w:rsidRPr="00DA492D" w:rsidRDefault="00CA628E">
      <w:pPr>
        <w:tabs>
          <w:tab w:val="left" w:pos="3960"/>
        </w:tabs>
        <w:rPr>
          <w:rFonts w:ascii="Calibri" w:eastAsia="Calibri" w:hAnsi="Calibri" w:cs="Calibri"/>
          <w:sz w:val="20"/>
          <w:szCs w:val="20"/>
        </w:rPr>
      </w:pPr>
      <w:r w:rsidRPr="00BF7B28">
        <w:rPr>
          <w:rFonts w:ascii="Calibri" w:eastAsia="Calibri" w:hAnsi="Calibri" w:cs="Calibri"/>
          <w:sz w:val="20"/>
          <w:szCs w:val="20"/>
          <w:lang w:val="en-GB"/>
        </w:rPr>
        <w:t>8. WHERE WOULD YOU BE COMING FROM?</w:t>
      </w:r>
      <w:r w:rsidRPr="00BF7B28">
        <w:rPr>
          <w:rFonts w:ascii="Calibri" w:eastAsia="Calibri" w:hAnsi="Calibri" w:cs="Calibri"/>
          <w:sz w:val="20"/>
          <w:szCs w:val="20"/>
          <w:lang w:val="en-GB"/>
        </w:rPr>
        <w:tab/>
        <w:t xml:space="preserve">9. </w:t>
      </w:r>
      <w:r w:rsidRPr="00BF7B28">
        <w:rPr>
          <w:rFonts w:ascii="Calibri" w:eastAsia="Calibri" w:hAnsi="Calibri" w:cs="Calibri"/>
          <w:smallCaps/>
          <w:sz w:val="20"/>
          <w:szCs w:val="20"/>
          <w:lang w:val="en-GB"/>
        </w:rPr>
        <w:t>DO YOU WISH TO APPLY FOR TRAVEL SUPPORT?</w:t>
      </w:r>
      <w:bookmarkStart w:id="0" w:name="_GoBack"/>
      <w:bookmarkEnd w:id="0"/>
    </w:p>
    <w:tbl>
      <w:tblPr>
        <w:tblStyle w:val="a2"/>
        <w:tblW w:w="10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5"/>
        <w:gridCol w:w="6405"/>
      </w:tblGrid>
      <w:tr w:rsidR="00011EE4" w:rsidRPr="00BF7B28">
        <w:trPr>
          <w:trHeight w:val="321"/>
        </w:trPr>
        <w:tc>
          <w:tcPr>
            <w:tcW w:w="4065" w:type="dxa"/>
          </w:tcPr>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tc>
        <w:tc>
          <w:tcPr>
            <w:tcW w:w="6405" w:type="dxa"/>
          </w:tcPr>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tc>
      </w:tr>
    </w:tbl>
    <w:p w:rsidR="00011EE4" w:rsidRPr="00BF7B28" w:rsidRDefault="00011EE4">
      <w:pPr>
        <w:rPr>
          <w:rFonts w:ascii="Calibri" w:eastAsia="Calibri" w:hAnsi="Calibri" w:cs="Calibri"/>
          <w:sz w:val="20"/>
          <w:szCs w:val="20"/>
          <w:lang w:val="en-GB"/>
        </w:rPr>
      </w:pPr>
    </w:p>
    <w:p w:rsidR="00011EE4" w:rsidRPr="00BF7B28" w:rsidRDefault="002D221D">
      <w:pPr>
        <w:rPr>
          <w:rFonts w:ascii="Calibri" w:eastAsia="Calibri" w:hAnsi="Calibri" w:cs="Calibri"/>
          <w:sz w:val="20"/>
          <w:szCs w:val="20"/>
          <w:lang w:val="en-GB"/>
        </w:rPr>
      </w:pPr>
      <w:r w:rsidRPr="00BF7B28">
        <w:rPr>
          <w:rFonts w:ascii="Calibri" w:eastAsia="Calibri" w:hAnsi="Calibri" w:cs="Calibri"/>
          <w:sz w:val="20"/>
          <w:szCs w:val="20"/>
          <w:lang w:val="en-GB"/>
        </w:rPr>
        <w:t>10. DESCRIBE</w:t>
      </w:r>
      <w:r w:rsidR="00CA628E" w:rsidRPr="00BF7B28">
        <w:rPr>
          <w:rFonts w:ascii="Calibri" w:eastAsia="Calibri" w:hAnsi="Calibri" w:cs="Calibri"/>
          <w:sz w:val="20"/>
          <w:szCs w:val="20"/>
          <w:lang w:val="en-GB"/>
        </w:rPr>
        <w:t xml:space="preserve"> YOUR PROJECT’S PRIMARY GEOGRAPHIC FOCUS</w:t>
      </w:r>
      <w:r w:rsidR="00CA628E" w:rsidRPr="00BF7B28">
        <w:rPr>
          <w:rFonts w:ascii="Calibri" w:eastAsia="Calibri" w:hAnsi="Calibri" w:cs="Calibri"/>
          <w:smallCaps/>
          <w:sz w:val="20"/>
          <w:szCs w:val="20"/>
          <w:lang w:val="en-GB"/>
        </w:rPr>
        <w:t>?</w:t>
      </w:r>
    </w:p>
    <w:tbl>
      <w:tblPr>
        <w:tblStyle w:val="a3"/>
        <w:tblW w:w="10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011EE4" w:rsidRPr="00BF7B28">
        <w:trPr>
          <w:trHeight w:val="263"/>
        </w:trPr>
        <w:tc>
          <w:tcPr>
            <w:tcW w:w="10361" w:type="dxa"/>
          </w:tcPr>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tc>
      </w:tr>
    </w:tbl>
    <w:p w:rsidR="00011EE4" w:rsidRPr="00BF7B28" w:rsidRDefault="00011EE4">
      <w:pPr>
        <w:rPr>
          <w:rFonts w:ascii="Calibri" w:eastAsia="Calibri" w:hAnsi="Calibri" w:cs="Calibri"/>
          <w:smallCaps/>
          <w:sz w:val="20"/>
          <w:szCs w:val="20"/>
          <w:lang w:val="en-GB"/>
        </w:rPr>
      </w:pPr>
    </w:p>
    <w:p w:rsidR="00011EE4" w:rsidRPr="00BF7B28" w:rsidRDefault="00CA628E">
      <w:pPr>
        <w:rPr>
          <w:rFonts w:ascii="Calibri" w:eastAsia="Calibri" w:hAnsi="Calibri" w:cs="Calibri"/>
          <w:smallCaps/>
          <w:sz w:val="20"/>
          <w:szCs w:val="20"/>
          <w:lang w:val="en-GB"/>
        </w:rPr>
      </w:pPr>
      <w:r w:rsidRPr="00BF7B28">
        <w:rPr>
          <w:rFonts w:ascii="Calibri" w:eastAsia="Calibri" w:hAnsi="Calibri" w:cs="Calibri"/>
          <w:smallCaps/>
          <w:sz w:val="20"/>
          <w:szCs w:val="20"/>
          <w:lang w:val="en-GB"/>
        </w:rPr>
        <w:t xml:space="preserve">11. PLEASE OUTLINE YOUR RESEARCH PROJECT AND/OR PRACTICAL INTERESTS IN AI AND ITS HISTORIES, HIGHLIGHTING CONNECTIONS TO THE SEMINAR’S THEMES (300 WORDS) </w:t>
      </w:r>
    </w:p>
    <w:tbl>
      <w:tblPr>
        <w:tblStyle w:val="a4"/>
        <w:tblW w:w="10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011EE4" w:rsidRPr="00BF7B28">
        <w:trPr>
          <w:trHeight w:val="263"/>
        </w:trPr>
        <w:tc>
          <w:tcPr>
            <w:tcW w:w="10361" w:type="dxa"/>
          </w:tcPr>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tc>
      </w:tr>
    </w:tbl>
    <w:p w:rsidR="00011EE4" w:rsidRPr="00BF7B28" w:rsidRDefault="00011EE4">
      <w:pPr>
        <w:rPr>
          <w:rFonts w:ascii="Calibri" w:eastAsia="Calibri" w:hAnsi="Calibri" w:cs="Calibri"/>
          <w:sz w:val="20"/>
          <w:szCs w:val="20"/>
          <w:lang w:val="en-GB"/>
        </w:rPr>
      </w:pPr>
    </w:p>
    <w:p w:rsidR="00011EE4" w:rsidRPr="00BF7B28" w:rsidRDefault="00CA628E">
      <w:pPr>
        <w:rPr>
          <w:rFonts w:ascii="Calibri" w:eastAsia="Calibri" w:hAnsi="Calibri" w:cs="Calibri"/>
          <w:i/>
          <w:sz w:val="20"/>
          <w:szCs w:val="20"/>
          <w:lang w:val="en-GB"/>
        </w:rPr>
      </w:pPr>
      <w:r w:rsidRPr="00BF7B28">
        <w:rPr>
          <w:rFonts w:ascii="Calibri" w:eastAsia="Calibri" w:hAnsi="Calibri" w:cs="Calibri"/>
          <w:sz w:val="20"/>
          <w:szCs w:val="20"/>
          <w:lang w:val="en-GB"/>
        </w:rPr>
        <w:t xml:space="preserve">12. PLEASE OUTLINE YOUR POTENTIAL CONTRIBUTION TO THE SUMMER SCHOOL PROGRAMME (300 WORDS) </w:t>
      </w:r>
      <w:proofErr w:type="gramStart"/>
      <w:r w:rsidRPr="00BF7B28">
        <w:rPr>
          <w:rFonts w:ascii="Calibri" w:eastAsia="Calibri" w:hAnsi="Calibri" w:cs="Calibri"/>
          <w:i/>
          <w:sz w:val="20"/>
          <w:szCs w:val="20"/>
          <w:lang w:val="en-GB"/>
        </w:rPr>
        <w:t>We</w:t>
      </w:r>
      <w:proofErr w:type="gramEnd"/>
      <w:r w:rsidRPr="00BF7B28">
        <w:rPr>
          <w:rFonts w:ascii="Calibri" w:eastAsia="Calibri" w:hAnsi="Calibri" w:cs="Calibri"/>
          <w:i/>
          <w:sz w:val="20"/>
          <w:szCs w:val="20"/>
          <w:lang w:val="en-GB"/>
        </w:rPr>
        <w:t xml:space="preserve"> are committed to incorporating a range of forms of presentation and engagement in order to innovate beyond standard academic norms. Please offer below practical suggestions of how you might contribute to the Summer School's activities, for instance leading discussion of a core text seminar, offering relevant theories and or methods training, delivering a short paper (please insert abstract), or other suggested contributions or activities (for example, performance, demonstrations, exhibition, legal case study, activist testimony etc.).</w:t>
      </w:r>
    </w:p>
    <w:tbl>
      <w:tblPr>
        <w:tblStyle w:val="a5"/>
        <w:tblW w:w="103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3"/>
      </w:tblGrid>
      <w:tr w:rsidR="00011EE4" w:rsidRPr="00BF7B28">
        <w:trPr>
          <w:trHeight w:val="145"/>
        </w:trPr>
        <w:tc>
          <w:tcPr>
            <w:tcW w:w="10333" w:type="dxa"/>
          </w:tcPr>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p w:rsidR="00011EE4" w:rsidRPr="00BF7B28" w:rsidRDefault="00011EE4">
            <w:pPr>
              <w:pBdr>
                <w:top w:val="nil"/>
                <w:left w:val="nil"/>
                <w:bottom w:val="nil"/>
                <w:right w:val="nil"/>
                <w:between w:val="nil"/>
              </w:pBdr>
              <w:tabs>
                <w:tab w:val="left" w:pos="1423"/>
              </w:tabs>
              <w:jc w:val="both"/>
              <w:rPr>
                <w:rFonts w:ascii="Calibri" w:eastAsia="Calibri" w:hAnsi="Calibri" w:cs="Calibri"/>
                <w:color w:val="000000"/>
                <w:sz w:val="20"/>
                <w:szCs w:val="20"/>
                <w:lang w:val="en-GB"/>
              </w:rPr>
            </w:pPr>
          </w:p>
        </w:tc>
      </w:tr>
    </w:tbl>
    <w:p w:rsidR="00011EE4" w:rsidRPr="00BF7B28" w:rsidRDefault="00011EE4">
      <w:pPr>
        <w:rPr>
          <w:rFonts w:ascii="Calibri" w:eastAsia="Calibri" w:hAnsi="Calibri" w:cs="Calibri"/>
          <w:sz w:val="20"/>
          <w:szCs w:val="20"/>
          <w:lang w:val="en-GB"/>
        </w:rPr>
      </w:pPr>
    </w:p>
    <w:p w:rsidR="00011EE4" w:rsidRPr="00BF7B28" w:rsidRDefault="00CA628E">
      <w:pPr>
        <w:rPr>
          <w:rFonts w:ascii="Calibri" w:eastAsia="Calibri" w:hAnsi="Calibri" w:cs="Calibri"/>
          <w:sz w:val="20"/>
          <w:szCs w:val="20"/>
          <w:lang w:val="en-GB"/>
        </w:rPr>
      </w:pPr>
      <w:r w:rsidRPr="00BF7B28">
        <w:rPr>
          <w:rFonts w:ascii="Calibri" w:eastAsia="Calibri" w:hAnsi="Calibri" w:cs="Calibri"/>
          <w:sz w:val="20"/>
          <w:szCs w:val="20"/>
          <w:lang w:val="en-GB"/>
        </w:rPr>
        <w:t>13. IS THERE A CERTAIN TEXT OR PIECE OF WORK THAT YOU FEEL THIS COMMUNITY SHOULD ENGAGE WITH? (</w:t>
      </w:r>
      <w:proofErr w:type="gramStart"/>
      <w:r w:rsidRPr="00BF7B28">
        <w:rPr>
          <w:rFonts w:ascii="Calibri" w:eastAsia="Calibri" w:hAnsi="Calibri" w:cs="Calibri"/>
          <w:sz w:val="20"/>
          <w:szCs w:val="20"/>
          <w:lang w:val="en-GB"/>
        </w:rPr>
        <w:t>optional</w:t>
      </w:r>
      <w:proofErr w:type="gramEnd"/>
      <w:r w:rsidRPr="00BF7B28">
        <w:rPr>
          <w:rFonts w:ascii="Calibri" w:eastAsia="Calibri" w:hAnsi="Calibri" w:cs="Calibri"/>
          <w:sz w:val="20"/>
          <w:szCs w:val="20"/>
          <w:lang w:val="en-GB"/>
        </w:rPr>
        <w:t>) We plan to host a monthly reading group (with remote access) for the entire year of the seminar, from May 2020 to April 2021. Let us know one thing you think should be included. Feel free to share your own work!</w:t>
      </w:r>
    </w:p>
    <w:tbl>
      <w:tblPr>
        <w:tblStyle w:val="a6"/>
        <w:tblW w:w="10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011EE4" w:rsidRPr="00BF7B28">
        <w:trPr>
          <w:trHeight w:val="263"/>
        </w:trPr>
        <w:tc>
          <w:tcPr>
            <w:tcW w:w="10361" w:type="dxa"/>
          </w:tcPr>
          <w:p w:rsidR="00011EE4" w:rsidRPr="00BF7B28" w:rsidRDefault="00011EE4">
            <w:pPr>
              <w:tabs>
                <w:tab w:val="left" w:pos="1423"/>
              </w:tabs>
              <w:jc w:val="both"/>
              <w:rPr>
                <w:rFonts w:ascii="Calibri" w:eastAsia="Calibri" w:hAnsi="Calibri" w:cs="Calibri"/>
                <w:sz w:val="20"/>
                <w:szCs w:val="20"/>
                <w:lang w:val="en-GB"/>
              </w:rPr>
            </w:pPr>
          </w:p>
        </w:tc>
      </w:tr>
    </w:tbl>
    <w:p w:rsidR="00011EE4" w:rsidRPr="00BF7B28" w:rsidRDefault="00011EE4">
      <w:pPr>
        <w:rPr>
          <w:rFonts w:ascii="Calibri" w:eastAsia="Calibri" w:hAnsi="Calibri" w:cs="Calibri"/>
          <w:sz w:val="20"/>
          <w:szCs w:val="20"/>
          <w:lang w:val="en-GB"/>
        </w:rPr>
      </w:pPr>
    </w:p>
    <w:p w:rsidR="00011EE4" w:rsidRPr="00BF7B28" w:rsidRDefault="00CA628E">
      <w:pPr>
        <w:rPr>
          <w:rFonts w:ascii="Calibri" w:eastAsia="Calibri" w:hAnsi="Calibri" w:cs="Calibri"/>
          <w:i/>
          <w:sz w:val="18"/>
          <w:szCs w:val="18"/>
          <w:lang w:val="en-GB"/>
        </w:rPr>
      </w:pPr>
      <w:r w:rsidRPr="00BF7B28">
        <w:rPr>
          <w:rFonts w:ascii="Calibri" w:eastAsia="Calibri" w:hAnsi="Calibri" w:cs="Calibri"/>
          <w:sz w:val="20"/>
          <w:szCs w:val="20"/>
          <w:lang w:val="en-GB"/>
        </w:rPr>
        <w:t>14. PLEASE ATTACH A CV.</w:t>
      </w:r>
      <w:r w:rsidRPr="00BF7B28">
        <w:rPr>
          <w:rFonts w:ascii="Calibri" w:eastAsia="Calibri" w:hAnsi="Calibri" w:cs="Calibri"/>
          <w:i/>
          <w:sz w:val="18"/>
          <w:szCs w:val="18"/>
          <w:lang w:val="en-GB"/>
        </w:rPr>
        <w:t xml:space="preserve"> </w:t>
      </w:r>
    </w:p>
    <w:p w:rsidR="00011EE4" w:rsidRPr="00BF7B28" w:rsidRDefault="00011EE4">
      <w:pPr>
        <w:rPr>
          <w:rFonts w:ascii="Calibri" w:eastAsia="Calibri" w:hAnsi="Calibri" w:cs="Calibri"/>
          <w:i/>
          <w:sz w:val="18"/>
          <w:szCs w:val="18"/>
          <w:lang w:val="en-GB"/>
        </w:rPr>
      </w:pPr>
    </w:p>
    <w:p w:rsidR="00011EE4" w:rsidRPr="00BF7B28" w:rsidRDefault="00CA628E">
      <w:pPr>
        <w:rPr>
          <w:rFonts w:ascii="Calibri" w:eastAsia="Calibri" w:hAnsi="Calibri" w:cs="Calibri"/>
          <w:i/>
          <w:sz w:val="18"/>
          <w:szCs w:val="18"/>
          <w:lang w:val="en-GB"/>
        </w:rPr>
      </w:pPr>
      <w:r w:rsidRPr="00BF7B28">
        <w:rPr>
          <w:rFonts w:ascii="Calibri" w:eastAsia="Calibri" w:hAnsi="Calibri" w:cs="Calibri"/>
          <w:i/>
          <w:sz w:val="18"/>
          <w:szCs w:val="18"/>
          <w:lang w:val="en-GB"/>
        </w:rPr>
        <w:t xml:space="preserve">We are committed to protecting your personal information and being transparent about what information we hold. Please consult </w:t>
      </w:r>
      <w:hyperlink r:id="rId13">
        <w:r w:rsidRPr="00BF7B28">
          <w:rPr>
            <w:rFonts w:ascii="Calibri" w:eastAsia="Calibri" w:hAnsi="Calibri" w:cs="Calibri"/>
            <w:i/>
            <w:color w:val="366091"/>
            <w:sz w:val="18"/>
            <w:szCs w:val="18"/>
            <w:u w:val="single"/>
            <w:lang w:val="en-GB"/>
          </w:rPr>
          <w:t>Data Protection Policy</w:t>
        </w:r>
      </w:hyperlink>
      <w:r w:rsidRPr="00BF7B28">
        <w:rPr>
          <w:rFonts w:ascii="Calibri" w:eastAsia="Calibri" w:hAnsi="Calibri" w:cs="Calibri"/>
          <w:i/>
          <w:sz w:val="18"/>
          <w:szCs w:val="18"/>
          <w:lang w:val="en-GB"/>
        </w:rPr>
        <w:t xml:space="preserve"> for further information.</w:t>
      </w:r>
    </w:p>
    <w:p w:rsidR="00011EE4" w:rsidRPr="00BF7B28" w:rsidRDefault="00011EE4">
      <w:pPr>
        <w:tabs>
          <w:tab w:val="right" w:pos="10610"/>
        </w:tabs>
        <w:rPr>
          <w:rFonts w:ascii="Calibri" w:eastAsia="Calibri" w:hAnsi="Calibri" w:cs="Calibri"/>
          <w:i/>
          <w:sz w:val="18"/>
          <w:szCs w:val="18"/>
          <w:u w:val="single"/>
          <w:lang w:val="en-GB"/>
        </w:rPr>
      </w:pPr>
    </w:p>
    <w:sectPr w:rsidR="00011EE4" w:rsidRPr="00BF7B28">
      <w:footerReference w:type="default" r:id="rId14"/>
      <w:pgSz w:w="11906" w:h="16838"/>
      <w:pgMar w:top="426" w:right="707" w:bottom="284" w:left="720" w:header="227" w:footer="2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C8" w:rsidRDefault="00F352C8">
      <w:r>
        <w:separator/>
      </w:r>
    </w:p>
  </w:endnote>
  <w:endnote w:type="continuationSeparator" w:id="0">
    <w:p w:rsidR="00F352C8" w:rsidRDefault="00F3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E4" w:rsidRDefault="00CA628E">
    <w:pPr>
      <w:pBdr>
        <w:top w:val="nil"/>
        <w:left w:val="nil"/>
        <w:bottom w:val="nil"/>
        <w:right w:val="nil"/>
        <w:between w:val="nil"/>
      </w:pBdr>
      <w:tabs>
        <w:tab w:val="center" w:pos="5239"/>
      </w:tabs>
      <w:rPr>
        <w:rFonts w:ascii="Calibri" w:eastAsia="Calibri" w:hAnsi="Calibri" w:cs="Calibri"/>
        <w:color w:val="000000"/>
        <w:sz w:val="20"/>
        <w:szCs w:val="20"/>
      </w:rPr>
    </w:pPr>
    <w:r>
      <w:rPr>
        <w:rFonts w:ascii="Calibri" w:eastAsia="Calibri" w:hAnsi="Calibri" w:cs="Calibri"/>
        <w:i/>
        <w:color w:val="7F7F7F"/>
        <w:sz w:val="16"/>
        <w:szCs w:val="16"/>
      </w:rPr>
      <w:t>Feb 2020</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A492D">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C8" w:rsidRDefault="00F352C8">
      <w:r>
        <w:separator/>
      </w:r>
    </w:p>
  </w:footnote>
  <w:footnote w:type="continuationSeparator" w:id="0">
    <w:p w:rsidR="00F352C8" w:rsidRDefault="00F35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E4"/>
    <w:rsid w:val="00011EE4"/>
    <w:rsid w:val="002D221D"/>
    <w:rsid w:val="003D1AC9"/>
    <w:rsid w:val="00BF7B28"/>
    <w:rsid w:val="00CA628E"/>
    <w:rsid w:val="00CE0A5C"/>
    <w:rsid w:val="00DA492D"/>
    <w:rsid w:val="00F3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77D3B-3522-4311-BA24-902BA934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224"/>
        <w:tab w:val="left" w:pos="2856"/>
        <w:tab w:val="left" w:pos="4488"/>
        <w:tab w:val="left" w:pos="6834"/>
      </w:tabs>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E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formation-compliance.admin.cam.ac.uk/data-protection/general-dat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omerton.cam.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llon.org/programs/higher-education-and-scholarship-humanities/sawyer-semina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ps.cam.ac.uk/about/research-projects/histories-of-ai" TargetMode="External"/><Relationship Id="rId4" Type="http://schemas.openxmlformats.org/officeDocument/2006/relationships/webSettings" Target="webSettings.xml"/><Relationship Id="rId9" Type="http://schemas.openxmlformats.org/officeDocument/2006/relationships/hyperlink" Target="mailto:hoai@hermes.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B0BC-534F-4A0D-9461-6CFEB397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dt243</cp:lastModifiedBy>
  <cp:revision>5</cp:revision>
  <dcterms:created xsi:type="dcterms:W3CDTF">2020-02-11T17:15:00Z</dcterms:created>
  <dcterms:modified xsi:type="dcterms:W3CDTF">2020-02-11T17:22:00Z</dcterms:modified>
</cp:coreProperties>
</file>